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9C4A98">
      <w:pPr>
        <w:spacing w:line="240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 w:rsidR="003E43FB">
        <w:rPr>
          <w:b/>
          <w:sz w:val="28"/>
          <w:szCs w:val="28"/>
          <w:lang w:val="sr-Latn-RS"/>
        </w:rPr>
        <w:t>KOZA/KOZE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</w:p>
    <w:p w:rsidR="00A13A46" w:rsidRDefault="003E43FB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7C0368">
        <w:rPr>
          <w:sz w:val="24"/>
          <w:szCs w:val="24"/>
          <w:lang w:val="sr-Latn-RS"/>
        </w:rPr>
        <w:t>2</w:t>
      </w:r>
      <w:r w:rsidR="00541208">
        <w:rPr>
          <w:sz w:val="24"/>
          <w:szCs w:val="24"/>
          <w:lang w:val="sr-Latn-RS"/>
        </w:rPr>
        <w:t>4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>, komada_____________ rase:___________________________________________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Ugovorne strane su se dogovorile da prodajna cena pomenutog kvalitetnog priplodnog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Pr="003E43FB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 br</w:t>
      </w:r>
      <w:r w:rsidR="003E43FB">
        <w:rPr>
          <w:sz w:val="24"/>
          <w:szCs w:val="24"/>
          <w:lang w:val="sr-Latn-RS"/>
        </w:rPr>
        <w:t>ojevima:___________________________________________________________________________________</w:t>
      </w:r>
      <w:r>
        <w:rPr>
          <w:sz w:val="24"/>
          <w:szCs w:val="24"/>
          <w:lang w:val="sr-Latn-RS"/>
        </w:rPr>
        <w:t>__________________</w:t>
      </w:r>
      <w:r w:rsidR="003E43FB">
        <w:rPr>
          <w:sz w:val="24"/>
          <w:szCs w:val="24"/>
          <w:lang w:val="sr-Latn-RS"/>
        </w:rPr>
        <w:t>_______________________________ i brojevima ušnih markica: _____________________________________________________________________________________________________________________________________________________________________.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9C4A98">
      <w:pPr>
        <w:spacing w:line="240" w:lineRule="auto"/>
        <w:rPr>
          <w:b/>
          <w:sz w:val="24"/>
          <w:szCs w:val="24"/>
          <w:lang w:val="sr-Latn-RS"/>
        </w:rPr>
      </w:pPr>
    </w:p>
    <w:p w:rsidR="00A13A46" w:rsidRPr="00827B04" w:rsidRDefault="003E43FB" w:rsidP="009C4A98">
      <w:pPr>
        <w:spacing w:line="240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13A46" w:rsidRPr="00827B04">
        <w:rPr>
          <w:b/>
          <w:sz w:val="24"/>
          <w:szCs w:val="24"/>
          <w:lang w:val="sr-Latn-RS"/>
        </w:rPr>
        <w:t>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A13A46" w:rsidRDefault="00A13A46" w:rsidP="009C4A98">
      <w:pPr>
        <w:spacing w:line="240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p w:rsidR="005700A7" w:rsidRDefault="00541208" w:rsidP="009C4A98">
      <w:pPr>
        <w:spacing w:line="240" w:lineRule="auto"/>
      </w:pP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27199C"/>
    <w:rsid w:val="003C6386"/>
    <w:rsid w:val="003E43FB"/>
    <w:rsid w:val="0043396A"/>
    <w:rsid w:val="00541208"/>
    <w:rsid w:val="007C0368"/>
    <w:rsid w:val="009561E1"/>
    <w:rsid w:val="009C4A98"/>
    <w:rsid w:val="00A13A46"/>
    <w:rsid w:val="00B835AC"/>
    <w:rsid w:val="00EF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6BF74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9</cp:revision>
  <dcterms:created xsi:type="dcterms:W3CDTF">2018-04-23T23:24:00Z</dcterms:created>
  <dcterms:modified xsi:type="dcterms:W3CDTF">2024-03-04T10:51:00Z</dcterms:modified>
</cp:coreProperties>
</file>